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FA" w:rsidRPr="005678B3" w:rsidRDefault="005678B3" w:rsidP="00457A0D">
      <w:pPr>
        <w:spacing w:afterLines="100"/>
        <w:jc w:val="center"/>
        <w:rPr>
          <w:rFonts w:ascii="仿宋" w:eastAsia="仿宋" w:hAnsi="仿宋"/>
          <w:b/>
          <w:sz w:val="28"/>
          <w:szCs w:val="28"/>
        </w:rPr>
      </w:pPr>
      <w:r w:rsidRPr="00045590">
        <w:rPr>
          <w:rFonts w:ascii="仿宋" w:eastAsia="仿宋" w:hAnsi="仿宋" w:hint="eastAsia"/>
          <w:b/>
          <w:sz w:val="28"/>
          <w:szCs w:val="28"/>
        </w:rPr>
        <w:t>开发区2019年第</w:t>
      </w:r>
      <w:r>
        <w:rPr>
          <w:rFonts w:ascii="仿宋" w:eastAsia="仿宋" w:hAnsi="仿宋" w:hint="eastAsia"/>
          <w:b/>
          <w:sz w:val="28"/>
          <w:szCs w:val="28"/>
        </w:rPr>
        <w:t>四</w:t>
      </w:r>
      <w:r w:rsidRPr="00045590">
        <w:rPr>
          <w:rFonts w:ascii="仿宋" w:eastAsia="仿宋" w:hAnsi="仿宋" w:hint="eastAsia"/>
          <w:b/>
          <w:sz w:val="28"/>
          <w:szCs w:val="28"/>
        </w:rPr>
        <w:t>季度废弃电器电子产品拆解处理企业监测结果</w:t>
      </w:r>
    </w:p>
    <w:tbl>
      <w:tblPr>
        <w:tblW w:w="13440" w:type="dxa"/>
        <w:tblInd w:w="93" w:type="dxa"/>
        <w:tblLook w:val="04A0"/>
      </w:tblPr>
      <w:tblGrid>
        <w:gridCol w:w="1600"/>
        <w:gridCol w:w="1431"/>
        <w:gridCol w:w="1594"/>
        <w:gridCol w:w="1596"/>
        <w:gridCol w:w="1617"/>
        <w:gridCol w:w="1331"/>
        <w:gridCol w:w="1102"/>
        <w:gridCol w:w="1285"/>
        <w:gridCol w:w="1884"/>
      </w:tblGrid>
      <w:tr w:rsidR="00DC5CA0" w:rsidRPr="00DC5CA0" w:rsidTr="00DC5CA0">
        <w:trPr>
          <w:trHeight w:val="255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监测点名称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监测项目名称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污染物浓度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监测限值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监测单位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标准名称</w:t>
            </w:r>
          </w:p>
        </w:tc>
      </w:tr>
      <w:tr w:rsidR="00DC5CA0" w:rsidRPr="00DC5CA0" w:rsidTr="00DC5CA0">
        <w:trPr>
          <w:trHeight w:val="402"/>
        </w:trPr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泰鼎（天津）环保科技有限公司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重金属废水处理设施出口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总铅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0.00220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(DB12/356—2018)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第一类污染物最高允许排放浓度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间接排放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DC5CA0" w:rsidRPr="00DC5CA0" w:rsidTr="00DC5CA0">
        <w:trPr>
          <w:trHeight w:val="402"/>
        </w:trPr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总镍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0.05L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C5CA0" w:rsidRPr="00DC5CA0" w:rsidTr="00DC5CA0">
        <w:trPr>
          <w:trHeight w:val="402"/>
        </w:trPr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总铬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0.03L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C5CA0" w:rsidRPr="00DC5CA0" w:rsidTr="00DC5CA0">
        <w:trPr>
          <w:trHeight w:val="402"/>
        </w:trPr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总镉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0.00010L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0.05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C5CA0" w:rsidRPr="00DC5CA0" w:rsidTr="00DC5CA0">
        <w:trPr>
          <w:trHeight w:val="402"/>
        </w:trPr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总排口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总氰化合物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0.004L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污水综合排放标准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(DB12/356—2018)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第二类污染物最高允许排放浓度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间接排放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三级标准</w:t>
            </w:r>
          </w:p>
        </w:tc>
      </w:tr>
      <w:tr w:rsidR="00DC5CA0" w:rsidRPr="00DC5CA0" w:rsidTr="00DC5CA0">
        <w:trPr>
          <w:trHeight w:val="402"/>
        </w:trPr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总铜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0.08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C5CA0" w:rsidRPr="00DC5CA0" w:rsidTr="00DC5CA0">
        <w:trPr>
          <w:trHeight w:val="402"/>
        </w:trPr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五日生化需氧量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79.8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C5CA0" w:rsidRPr="00DC5CA0" w:rsidTr="00DC5CA0">
        <w:trPr>
          <w:trHeight w:val="402"/>
        </w:trPr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氨氮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13.2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C5CA0" w:rsidRPr="00DC5CA0" w:rsidTr="00DC5CA0">
        <w:trPr>
          <w:trHeight w:val="402"/>
        </w:trPr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7.87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6-9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无量纲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C5CA0" w:rsidRPr="00DC5CA0" w:rsidTr="00DC5CA0">
        <w:trPr>
          <w:trHeight w:val="402"/>
        </w:trPr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化学需氧量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C5CA0" w:rsidRPr="00DC5CA0" w:rsidTr="00DC5CA0">
        <w:trPr>
          <w:trHeight w:val="402"/>
        </w:trPr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石油类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0.22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C5CA0" w:rsidRPr="00DC5CA0" w:rsidTr="00DC5CA0">
        <w:trPr>
          <w:trHeight w:val="402"/>
        </w:trPr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悬浮物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C5CA0" w:rsidRPr="00DC5CA0" w:rsidTr="00DC5CA0">
        <w:trPr>
          <w:trHeight w:val="402"/>
        </w:trPr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总锌</w:t>
            </w:r>
            <w:proofErr w:type="gram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0.092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5.0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DC5CA0" w:rsidRDefault="00DC5CA0"/>
    <w:tbl>
      <w:tblPr>
        <w:tblW w:w="13460" w:type="dxa"/>
        <w:tblInd w:w="93" w:type="dxa"/>
        <w:tblLook w:val="04A0"/>
      </w:tblPr>
      <w:tblGrid>
        <w:gridCol w:w="1640"/>
        <w:gridCol w:w="1460"/>
        <w:gridCol w:w="1640"/>
        <w:gridCol w:w="1360"/>
        <w:gridCol w:w="1300"/>
        <w:gridCol w:w="940"/>
        <w:gridCol w:w="960"/>
        <w:gridCol w:w="1040"/>
        <w:gridCol w:w="3120"/>
      </w:tblGrid>
      <w:tr w:rsidR="00457A0D" w:rsidRPr="00DC5CA0" w:rsidTr="00457A0D">
        <w:trPr>
          <w:trHeight w:val="702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泰鼎（天津）环保科技有限公司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号排气筒出口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&lt;1.0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大气污染</w:t>
            </w:r>
            <w:proofErr w:type="gramStart"/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物综合</w:t>
            </w:r>
            <w:proofErr w:type="gramEnd"/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排放标准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(GB16297-1996)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（表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）新污染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源大气污染物排放限值（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1997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年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月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日起）</w:t>
            </w:r>
          </w:p>
        </w:tc>
      </w:tr>
      <w:tr w:rsidR="00457A0D" w:rsidRPr="00DC5CA0" w:rsidTr="00457A0D">
        <w:trPr>
          <w:trHeight w:val="702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号排气筒出口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&lt;1.0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57A0D" w:rsidRPr="00DC5CA0" w:rsidTr="00457A0D">
        <w:trPr>
          <w:trHeight w:val="702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号排气筒出口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硫酸雾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&lt;0.2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57A0D" w:rsidRPr="00DC5CA0" w:rsidTr="00457A0D">
        <w:trPr>
          <w:trHeight w:val="702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57A0D" w:rsidRPr="00DC5CA0" w:rsidTr="00457A0D">
        <w:trPr>
          <w:trHeight w:val="702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&lt;1.0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57A0D" w:rsidRPr="00DC5CA0" w:rsidTr="00457A0D">
        <w:trPr>
          <w:trHeight w:val="702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氯化氢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3.5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mg/m3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57A0D" w:rsidRPr="00DC5CA0" w:rsidTr="00457A0D">
        <w:trPr>
          <w:trHeight w:val="702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0D" w:rsidRPr="00DC5CA0" w:rsidRDefault="00457A0D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0.00238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（速率）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3.42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kg/h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0D" w:rsidRPr="00DC5CA0" w:rsidRDefault="00457A0D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恶臭污染物排放标准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(DB12/059—95)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 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恶臭污染物排放标准值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第二类污染物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排气筒高度（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m/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新扩改建</w:t>
            </w:r>
          </w:p>
        </w:tc>
      </w:tr>
    </w:tbl>
    <w:p w:rsidR="00DC5CA0" w:rsidRDefault="00631410">
      <w:r w:rsidRPr="00631410">
        <w:rPr>
          <w:rFonts w:hint="eastAsia"/>
        </w:rPr>
        <w:t>注：未检出以“</w:t>
      </w:r>
      <w:r w:rsidRPr="00631410">
        <w:rPr>
          <w:rFonts w:hint="eastAsia"/>
        </w:rPr>
        <w:t>&lt;</w:t>
      </w:r>
      <w:r w:rsidRPr="00631410">
        <w:rPr>
          <w:rFonts w:hint="eastAsia"/>
        </w:rPr>
        <w:t>检出限”表示</w:t>
      </w:r>
    </w:p>
    <w:p w:rsidR="00631410" w:rsidRPr="00631410" w:rsidRDefault="00631410"/>
    <w:tbl>
      <w:tblPr>
        <w:tblW w:w="13560" w:type="dxa"/>
        <w:tblInd w:w="93" w:type="dxa"/>
        <w:tblLook w:val="04A0"/>
      </w:tblPr>
      <w:tblGrid>
        <w:gridCol w:w="1640"/>
        <w:gridCol w:w="1480"/>
        <w:gridCol w:w="1640"/>
        <w:gridCol w:w="1640"/>
        <w:gridCol w:w="1080"/>
        <w:gridCol w:w="1100"/>
        <w:gridCol w:w="1080"/>
        <w:gridCol w:w="1160"/>
        <w:gridCol w:w="2740"/>
      </w:tblGrid>
      <w:tr w:rsidR="00DC5CA0" w:rsidRPr="00DC5CA0" w:rsidTr="00DC5CA0">
        <w:trPr>
          <w:trHeight w:val="25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监测点名称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监测项目名称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监测结果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监测限值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监测单位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标准名称</w:t>
            </w:r>
          </w:p>
        </w:tc>
      </w:tr>
      <w:tr w:rsidR="00DC5CA0" w:rsidRPr="00DC5CA0" w:rsidTr="00DC5CA0">
        <w:trPr>
          <w:trHeight w:val="795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泰鼎（天津）环保科技有限公司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泰鼎北侧</w:t>
            </w:r>
            <w:proofErr w:type="gramEnd"/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厂界外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米处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63.2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工业企业厂界环境噪声排放标准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(GB 12348—2008)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（表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）工业企业厂界环境噪声排放限值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厂界与噪声敏感建筑物距离不小于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1m/3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类厂界外声环境功能区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DC5CA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昼间</w:t>
            </w:r>
          </w:p>
        </w:tc>
      </w:tr>
      <w:tr w:rsidR="00DC5CA0" w:rsidRPr="00DC5CA0" w:rsidTr="00DC5CA0">
        <w:trPr>
          <w:trHeight w:val="600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泰鼎东侧</w:t>
            </w:r>
            <w:proofErr w:type="gramEnd"/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厂界外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米处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62.0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C5CA0" w:rsidRPr="00DC5CA0" w:rsidTr="00DC5CA0">
        <w:trPr>
          <w:trHeight w:val="600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泰鼎南侧</w:t>
            </w:r>
            <w:proofErr w:type="gramEnd"/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厂界外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米处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52.7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DC5CA0" w:rsidRPr="00DC5CA0" w:rsidTr="00DC5CA0">
        <w:trPr>
          <w:trHeight w:val="600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泰鼎西侧</w:t>
            </w:r>
            <w:proofErr w:type="gramEnd"/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厂界外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米处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工业企业厂界环境噪声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57.2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dB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0" w:rsidRPr="00DC5CA0" w:rsidRDefault="00DC5CA0" w:rsidP="00DC5CA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5CA0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CA0" w:rsidRPr="00DC5CA0" w:rsidRDefault="00DC5CA0" w:rsidP="00DC5CA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DC5CA0" w:rsidRPr="00DC5CA0" w:rsidRDefault="00DC5CA0"/>
    <w:sectPr w:rsidR="00DC5CA0" w:rsidRPr="00DC5CA0" w:rsidSect="00DC5C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5CA0"/>
    <w:rsid w:val="00457A0D"/>
    <w:rsid w:val="005678B3"/>
    <w:rsid w:val="00631410"/>
    <w:rsid w:val="009942FA"/>
    <w:rsid w:val="00BC4156"/>
    <w:rsid w:val="00DC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2020-03-12T08:43:00Z</dcterms:created>
  <dcterms:modified xsi:type="dcterms:W3CDTF">2020-03-13T06:16:00Z</dcterms:modified>
</cp:coreProperties>
</file>