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C5" w:rsidRDefault="00543EC5" w:rsidP="00543EC5">
      <w:pPr>
        <w:spacing w:line="588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 </w:t>
      </w:r>
    </w:p>
    <w:p w:rsidR="00543EC5" w:rsidRDefault="00543EC5" w:rsidP="00543EC5">
      <w:pPr>
        <w:spacing w:line="588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法律顾问计时标准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起草规范性文件、合同协议等各类法律文书均以2页为单位，计工作量1小时。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审议规范性文件、合同协议等各类法律文书，按照对应语种，中文文件以10页为单位，计工作量1小时，英文文件以6页为单位，计工作量1小时。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审议文件后单独出具意见书的，按照审议文件和起草文件合并计时。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商务谈判、重大项目洽谈等均以实际工作时间计时。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法律培训以实际培训时间的2倍计时。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</w:t>
      </w:r>
      <w:r>
        <w:rPr>
          <w:rFonts w:ascii="仿宋_GB2312" w:eastAsia="仿宋_GB2312" w:hint="eastAsia"/>
          <w:sz w:val="32"/>
          <w:szCs w:val="32"/>
        </w:rPr>
        <w:t>涉及法律问题咨询的，按实际工作时间计时。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>
        <w:rPr>
          <w:rFonts w:ascii="仿宋_GB2312" w:eastAsia="仿宋_GB2312" w:hint="eastAsia"/>
          <w:sz w:val="32"/>
          <w:szCs w:val="32"/>
        </w:rPr>
        <w:t>审理复议案件并出具书面意见的,以6小时计；未出具书面文书的，以3小时计。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</w:t>
      </w:r>
      <w:r>
        <w:rPr>
          <w:rFonts w:ascii="仿宋_GB2312" w:eastAsia="仿宋_GB2312" w:hint="eastAsia"/>
          <w:sz w:val="32"/>
          <w:szCs w:val="32"/>
        </w:rPr>
        <w:t>接受委托调查取证或其他法律事务的，按实际工作时间计时。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八、</w:t>
      </w:r>
      <w:r>
        <w:rPr>
          <w:rFonts w:ascii="仿宋_GB2312" w:eastAsia="仿宋_GB2312" w:hint="eastAsia"/>
          <w:sz w:val="32"/>
          <w:szCs w:val="32"/>
        </w:rPr>
        <w:t>就重大疑难复杂法律事务进行业务讨论的，按实际工作时间计时。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九、</w:t>
      </w:r>
      <w:r>
        <w:rPr>
          <w:rFonts w:ascii="仿宋_GB2312" w:eastAsia="仿宋_GB2312" w:hint="eastAsia"/>
          <w:sz w:val="32"/>
          <w:szCs w:val="32"/>
        </w:rPr>
        <w:t>在途时间和等候时间不计为工作时间。</w:t>
      </w:r>
    </w:p>
    <w:p w:rsidR="00543EC5" w:rsidRDefault="00543EC5" w:rsidP="00543EC5">
      <w:pPr>
        <w:spacing w:line="588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前期制作个性化法律服务方案以及</w:t>
      </w:r>
      <w:proofErr w:type="gramStart"/>
      <w:r>
        <w:rPr>
          <w:rFonts w:ascii="仿宋_GB2312" w:eastAsia="仿宋_GB2312" w:hint="eastAsia"/>
          <w:sz w:val="32"/>
          <w:szCs w:val="32"/>
        </w:rPr>
        <w:t>向预委托</w:t>
      </w:r>
      <w:proofErr w:type="gramEnd"/>
      <w:r>
        <w:rPr>
          <w:rFonts w:ascii="仿宋_GB2312" w:eastAsia="仿宋_GB2312" w:hint="eastAsia"/>
          <w:sz w:val="32"/>
          <w:szCs w:val="32"/>
        </w:rPr>
        <w:t>方了解相关情况的，不计为工作时间。</w:t>
      </w:r>
    </w:p>
    <w:p w:rsidR="004667A2" w:rsidRDefault="004667A2" w:rsidP="00675DBC">
      <w:pPr>
        <w:spacing w:line="588" w:lineRule="exact"/>
        <w:rPr>
          <w:rFonts w:ascii="仿宋_GB2312" w:eastAsia="仿宋_GB2312"/>
          <w:sz w:val="32"/>
          <w:szCs w:val="32"/>
        </w:rPr>
      </w:pPr>
    </w:p>
    <w:p w:rsidR="00376A45" w:rsidRDefault="00376A45" w:rsidP="00675DBC">
      <w:pPr>
        <w:spacing w:line="588" w:lineRule="exact"/>
        <w:rPr>
          <w:rFonts w:ascii="仿宋_GB2312" w:eastAsia="仿宋_GB2312"/>
          <w:sz w:val="32"/>
          <w:szCs w:val="32"/>
        </w:rPr>
      </w:pPr>
    </w:p>
    <w:sectPr w:rsidR="00376A45" w:rsidSect="004667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405" w:rsidRDefault="002F3405" w:rsidP="004667A2">
      <w:r>
        <w:separator/>
      </w:r>
    </w:p>
  </w:endnote>
  <w:endnote w:type="continuationSeparator" w:id="0">
    <w:p w:rsidR="002F3405" w:rsidRDefault="002F3405" w:rsidP="0046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A2" w:rsidRDefault="00307B0E">
    <w:pPr>
      <w:pStyle w:val="a4"/>
      <w:tabs>
        <w:tab w:val="clear" w:pos="4153"/>
        <w:tab w:val="clear" w:pos="8306"/>
      </w:tabs>
    </w:pPr>
    <w:r>
      <w:pict>
        <v:rect 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7pm2xM8BAACrAwAADgAAAAAAAAABACAAAAAfAQAAZHJz&#10;L2Uyb0RvYy54bWxQSwUGAAAAAAYABgBZAQAAYAUAAAAA&#10;" filled="f" stroked="f">
          <v:textbox style="mso-fit-shape-to-text:t" inset="0,0,0,0">
            <w:txbxContent>
              <w:p w:rsidR="004667A2" w:rsidRDefault="00307B0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64B3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12E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  <w:r w:rsidR="00C64B3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405" w:rsidRDefault="002F3405" w:rsidP="004667A2">
      <w:r>
        <w:separator/>
      </w:r>
    </w:p>
  </w:footnote>
  <w:footnote w:type="continuationSeparator" w:id="0">
    <w:p w:rsidR="002F3405" w:rsidRDefault="002F3405" w:rsidP="00466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horzAnchor="margin" w:tblpY="1"/>
      <w:tblOverlap w:val="never"/>
      <w:tblW w:w="8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46"/>
      <w:gridCol w:w="7224"/>
    </w:tblGrid>
    <w:tr w:rsidR="004667A2">
      <w:tc>
        <w:tcPr>
          <w:tcW w:w="846" w:type="dxa"/>
          <w:vMerge w:val="restart"/>
        </w:tcPr>
        <w:p w:rsidR="004667A2" w:rsidRDefault="004667A2"/>
      </w:tc>
      <w:tc>
        <w:tcPr>
          <w:tcW w:w="7224" w:type="dxa"/>
        </w:tcPr>
        <w:p w:rsidR="004667A2" w:rsidRDefault="004667A2"/>
      </w:tc>
    </w:tr>
    <w:tr w:rsidR="004667A2">
      <w:tc>
        <w:tcPr>
          <w:tcW w:w="846" w:type="dxa"/>
          <w:vMerge/>
        </w:tcPr>
        <w:p w:rsidR="004667A2" w:rsidRDefault="004667A2"/>
      </w:tc>
      <w:tc>
        <w:tcPr>
          <w:tcW w:w="7224" w:type="dxa"/>
        </w:tcPr>
        <w:p w:rsidR="004667A2" w:rsidRDefault="004667A2"/>
      </w:tc>
    </w:tr>
  </w:tbl>
  <w:p w:rsidR="004667A2" w:rsidRDefault="004667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U1NDMyMDkyMDc2ZDE5OWY0ZDU4NWEzNmU1YzQwMGMifQ=="/>
  </w:docVars>
  <w:rsids>
    <w:rsidRoot w:val="004667A2"/>
    <w:rsid w:val="947F2FAE"/>
    <w:rsid w:val="9E7BA057"/>
    <w:rsid w:val="9EFF7B51"/>
    <w:rsid w:val="9FFEBB36"/>
    <w:rsid w:val="AFE73F57"/>
    <w:rsid w:val="AFFE0A35"/>
    <w:rsid w:val="BABF44DA"/>
    <w:rsid w:val="BADDBD86"/>
    <w:rsid w:val="BAF3B360"/>
    <w:rsid w:val="BAFF2551"/>
    <w:rsid w:val="BBDFA942"/>
    <w:rsid w:val="BD0C7871"/>
    <w:rsid w:val="BFC5659B"/>
    <w:rsid w:val="BFEE86A0"/>
    <w:rsid w:val="BFEF9094"/>
    <w:rsid w:val="CD59A132"/>
    <w:rsid w:val="CFF8084D"/>
    <w:rsid w:val="CFFD3779"/>
    <w:rsid w:val="D8DFC8BB"/>
    <w:rsid w:val="DFDA4CDE"/>
    <w:rsid w:val="DFE95FAB"/>
    <w:rsid w:val="DFF5F78C"/>
    <w:rsid w:val="DFFD0D74"/>
    <w:rsid w:val="E76A92E1"/>
    <w:rsid w:val="F1FF377D"/>
    <w:rsid w:val="F5DFFAC4"/>
    <w:rsid w:val="F6796D6D"/>
    <w:rsid w:val="F6EF2D59"/>
    <w:rsid w:val="F6FFD3E0"/>
    <w:rsid w:val="F7EE54A1"/>
    <w:rsid w:val="F7FFEF45"/>
    <w:rsid w:val="FBAEC837"/>
    <w:rsid w:val="FBEDFC38"/>
    <w:rsid w:val="FBFF0FA9"/>
    <w:rsid w:val="FCF7EC76"/>
    <w:rsid w:val="FDDBB080"/>
    <w:rsid w:val="FEA980E0"/>
    <w:rsid w:val="FEE55ED3"/>
    <w:rsid w:val="FFC59191"/>
    <w:rsid w:val="FFF4E884"/>
    <w:rsid w:val="FFFB014D"/>
    <w:rsid w:val="FFFD45D3"/>
    <w:rsid w:val="FFFDA1A4"/>
    <w:rsid w:val="000209CE"/>
    <w:rsid w:val="000A6978"/>
    <w:rsid w:val="000F7A8F"/>
    <w:rsid w:val="0010527F"/>
    <w:rsid w:val="0019283E"/>
    <w:rsid w:val="002112E5"/>
    <w:rsid w:val="00296705"/>
    <w:rsid w:val="002C2671"/>
    <w:rsid w:val="002F3405"/>
    <w:rsid w:val="00307B0E"/>
    <w:rsid w:val="00376A45"/>
    <w:rsid w:val="00392FAD"/>
    <w:rsid w:val="003C0DBD"/>
    <w:rsid w:val="0041374A"/>
    <w:rsid w:val="004667A2"/>
    <w:rsid w:val="004D3822"/>
    <w:rsid w:val="004F1E15"/>
    <w:rsid w:val="00521CD9"/>
    <w:rsid w:val="00543EC5"/>
    <w:rsid w:val="00573E70"/>
    <w:rsid w:val="006454A1"/>
    <w:rsid w:val="00655613"/>
    <w:rsid w:val="0066084B"/>
    <w:rsid w:val="00675DBC"/>
    <w:rsid w:val="006A7F7D"/>
    <w:rsid w:val="006B6F85"/>
    <w:rsid w:val="00726327"/>
    <w:rsid w:val="00733C0D"/>
    <w:rsid w:val="007C5B68"/>
    <w:rsid w:val="00870750"/>
    <w:rsid w:val="00883D37"/>
    <w:rsid w:val="0088428B"/>
    <w:rsid w:val="008D1F7C"/>
    <w:rsid w:val="0095434E"/>
    <w:rsid w:val="00962E60"/>
    <w:rsid w:val="00982A13"/>
    <w:rsid w:val="00991C0A"/>
    <w:rsid w:val="009C4D5A"/>
    <w:rsid w:val="00A274FF"/>
    <w:rsid w:val="00B3131B"/>
    <w:rsid w:val="00B61133"/>
    <w:rsid w:val="00BC7ED4"/>
    <w:rsid w:val="00C27894"/>
    <w:rsid w:val="00C64B37"/>
    <w:rsid w:val="00D15709"/>
    <w:rsid w:val="00D21E61"/>
    <w:rsid w:val="00E82F92"/>
    <w:rsid w:val="00EB74D1"/>
    <w:rsid w:val="00F16226"/>
    <w:rsid w:val="00F4441B"/>
    <w:rsid w:val="00F56ED3"/>
    <w:rsid w:val="00F96A50"/>
    <w:rsid w:val="00FA3F8A"/>
    <w:rsid w:val="00FA64B4"/>
    <w:rsid w:val="00FE20C0"/>
    <w:rsid w:val="0C0D5F65"/>
    <w:rsid w:val="156F983D"/>
    <w:rsid w:val="16FF4E13"/>
    <w:rsid w:val="17FF738A"/>
    <w:rsid w:val="1D6E997F"/>
    <w:rsid w:val="1FE9A360"/>
    <w:rsid w:val="217A73D4"/>
    <w:rsid w:val="22851C80"/>
    <w:rsid w:val="2FCB863E"/>
    <w:rsid w:val="31006943"/>
    <w:rsid w:val="37F72364"/>
    <w:rsid w:val="397DA68D"/>
    <w:rsid w:val="3BEA0D74"/>
    <w:rsid w:val="3D7D00D4"/>
    <w:rsid w:val="3DFB7D2A"/>
    <w:rsid w:val="3E6E157D"/>
    <w:rsid w:val="415C38FE"/>
    <w:rsid w:val="4DFA12CD"/>
    <w:rsid w:val="4FEE0797"/>
    <w:rsid w:val="56EB63E1"/>
    <w:rsid w:val="578598B5"/>
    <w:rsid w:val="597707D4"/>
    <w:rsid w:val="5BDF249A"/>
    <w:rsid w:val="5D178D87"/>
    <w:rsid w:val="5E512226"/>
    <w:rsid w:val="61E65FD0"/>
    <w:rsid w:val="67F8616F"/>
    <w:rsid w:val="6A6C7BCA"/>
    <w:rsid w:val="6CB16549"/>
    <w:rsid w:val="6CCFD9A3"/>
    <w:rsid w:val="6E6C7B4D"/>
    <w:rsid w:val="6F6ECC5A"/>
    <w:rsid w:val="6FBFFA48"/>
    <w:rsid w:val="7533FFC9"/>
    <w:rsid w:val="75B44D8E"/>
    <w:rsid w:val="75F12737"/>
    <w:rsid w:val="76AF492E"/>
    <w:rsid w:val="7A5D334E"/>
    <w:rsid w:val="7B9BBFF5"/>
    <w:rsid w:val="7CFF59D1"/>
    <w:rsid w:val="7E793E72"/>
    <w:rsid w:val="7E7D33C8"/>
    <w:rsid w:val="7E7F2C57"/>
    <w:rsid w:val="7EBF1272"/>
    <w:rsid w:val="7ED8F207"/>
    <w:rsid w:val="7F79A2F7"/>
    <w:rsid w:val="7FEA60DA"/>
    <w:rsid w:val="7FFFE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7A2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67A2"/>
  </w:style>
  <w:style w:type="paragraph" w:styleId="a4">
    <w:name w:val="footer"/>
    <w:basedOn w:val="a"/>
    <w:uiPriority w:val="99"/>
    <w:qFormat/>
    <w:rsid w:val="004667A2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table" w:styleId="a5">
    <w:name w:val="Table Grid"/>
    <w:basedOn w:val="a1"/>
    <w:qFormat/>
    <w:rsid w:val="004667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60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6084B"/>
    <w:rPr>
      <w:rFonts w:eastAsiaTheme="minorEastAsia"/>
      <w:sz w:val="18"/>
      <w:szCs w:val="18"/>
    </w:rPr>
  </w:style>
  <w:style w:type="character" w:styleId="a7">
    <w:name w:val="Hyperlink"/>
    <w:basedOn w:val="a0"/>
    <w:rsid w:val="00991C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</dc:creator>
  <cp:lastModifiedBy>微软用户</cp:lastModifiedBy>
  <cp:revision>23</cp:revision>
  <dcterms:created xsi:type="dcterms:W3CDTF">2021-08-29T18:34:00Z</dcterms:created>
  <dcterms:modified xsi:type="dcterms:W3CDTF">2023-10-30T08:05:00Z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60C7E95339244B2DA850BE254A91FED6</vt:lpwstr>
  </property>
</Properties>
</file>