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24447"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附件：</w:t>
      </w:r>
    </w:p>
    <w:p w14:paraId="15395DF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天津经济技术开发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兼职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劳动人事争议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仲裁员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/调解员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报名表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597"/>
        <w:gridCol w:w="946"/>
        <w:gridCol w:w="1230"/>
        <w:gridCol w:w="810"/>
        <w:gridCol w:w="705"/>
        <w:gridCol w:w="497"/>
        <w:gridCol w:w="1836"/>
      </w:tblGrid>
      <w:tr w14:paraId="4019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4281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DC5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E8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AE0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550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5C5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DA4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彩色照片</w:t>
            </w:r>
          </w:p>
        </w:tc>
      </w:tr>
      <w:tr w14:paraId="4B9E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E0D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396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3D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2EC5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75E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CC4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B5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90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D2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现住址</w:t>
            </w:r>
          </w:p>
        </w:tc>
        <w:tc>
          <w:tcPr>
            <w:tcW w:w="5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4C4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232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D4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9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5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AB87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A973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241D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1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报名意向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8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□兼职仲裁员（□同意视情况调剂为兼职调解员）</w:t>
            </w:r>
          </w:p>
          <w:p w14:paraId="0BA5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□兼职调解员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CC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F6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68A5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4FE9E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学习经历</w:t>
            </w:r>
          </w:p>
          <w:p w14:paraId="32496FB4">
            <w:pPr>
              <w:widowControl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（从高中填写）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882A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CB95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45DF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CC68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F3D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1A69B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0CE05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42BD0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A2EA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CB36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9A3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2C6FA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资格</w:t>
            </w:r>
          </w:p>
          <w:p w14:paraId="156E0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3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283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5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9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32534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366AB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F0C2A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工</w:t>
            </w:r>
          </w:p>
          <w:p w14:paraId="5B518F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作</w:t>
            </w:r>
          </w:p>
          <w:p w14:paraId="6C6144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</w:t>
            </w:r>
          </w:p>
          <w:p w14:paraId="664ED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  <w:p w14:paraId="3D81F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387E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1C43E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77B7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44F5D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E392F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18716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CA1A9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6DE52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D6C22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本人签名：</w:t>
            </w:r>
          </w:p>
          <w:p w14:paraId="2365A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176D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AE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13FC9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初审意见</w:t>
            </w:r>
          </w:p>
          <w:p w14:paraId="61E06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336B5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F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（报名人无需填写）</w:t>
            </w:r>
          </w:p>
          <w:p w14:paraId="1AF46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C71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F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复审意见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D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（报名人无需填写）</w:t>
            </w:r>
          </w:p>
        </w:tc>
      </w:tr>
      <w:tr w14:paraId="66F5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E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9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（报名人无需填写）</w:t>
            </w:r>
          </w:p>
        </w:tc>
      </w:tr>
    </w:tbl>
    <w:p w14:paraId="0F4DD88F"/>
    <w:p w14:paraId="59CB11DD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请按照招聘公告的要求将本报名表及学历、资格、工作经历相关证明材料一并交予经开区劳动仲裁委员会。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TI4MzJhODJmMTlmYTg1NWM3NDZjYTAyNjc5NGMifQ=="/>
  </w:docVars>
  <w:rsids>
    <w:rsidRoot w:val="1F4B1DA6"/>
    <w:rsid w:val="050D1D59"/>
    <w:rsid w:val="0A33153E"/>
    <w:rsid w:val="1F4B1DA6"/>
    <w:rsid w:val="23F2432C"/>
    <w:rsid w:val="247B5563"/>
    <w:rsid w:val="27283AB5"/>
    <w:rsid w:val="4C150616"/>
    <w:rsid w:val="586255D9"/>
    <w:rsid w:val="62607459"/>
    <w:rsid w:val="6B8C6D47"/>
    <w:rsid w:val="6C9A748E"/>
    <w:rsid w:val="7998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hover5"/>
    <w:basedOn w:val="5"/>
    <w:qFormat/>
    <w:uiPriority w:val="0"/>
    <w:rPr>
      <w:color w:val="355E92"/>
    </w:rPr>
  </w:style>
  <w:style w:type="character" w:customStyle="1" w:styleId="14">
    <w:name w:val="hover"/>
    <w:basedOn w:val="5"/>
    <w:qFormat/>
    <w:uiPriority w:val="0"/>
    <w:rPr>
      <w:color w:val="355E9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60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2024-01-17T10:36:00Z</dcterms:created>
  <dc:creator>飞飞暴暴龙</dc:creator>
  <cp:lastModifiedBy>cyf</cp:lastModifiedBy>
  <dcterms:modified xsi:type="dcterms:W3CDTF">2025-05-07T07:20:18Z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C70086BD9C0D42029A3ACCB4B3EB381E_13</vt:lpwstr>
  </property>
  <property fmtid="{D5CDD505-2E9C-101B-9397-08002B2CF9AE}" pid="4" name="KSOTemplateDocerSaveRecord">
    <vt:lpwstr>eyJoZGlkIjoiMzc2NmJlMmU2MzFkN2E3NzYwNGE4YTljNWE5YjM2MzAiLCJ1c2VySWQiOiI5ODI0MDczNDcifQ==</vt:lpwstr>
  </property>
</Properties>
</file>